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4F8EE" w14:textId="77777777" w:rsidR="00B3431C" w:rsidRDefault="00B3431C">
      <w:pPr>
        <w:rPr>
          <w:b/>
          <w:sz w:val="16"/>
          <w:szCs w:val="16"/>
        </w:rPr>
      </w:pPr>
    </w:p>
    <w:p w14:paraId="1F2B586D" w14:textId="77777777" w:rsidR="001245B4" w:rsidRPr="001245B4" w:rsidRDefault="00362E7C" w:rsidP="001245B4">
      <w:pPr>
        <w:rPr>
          <w:b/>
          <w:color w:val="000000"/>
          <w:sz w:val="40"/>
          <w:szCs w:val="28"/>
        </w:rPr>
      </w:pPr>
      <w:r w:rsidRPr="001245B4">
        <w:rPr>
          <w:b/>
          <w:i/>
          <w:sz w:val="32"/>
          <w:szCs w:val="48"/>
        </w:rPr>
        <w:t xml:space="preserve">Reflection </w:t>
      </w:r>
      <w:r w:rsidR="0073090C" w:rsidRPr="001245B4">
        <w:rPr>
          <w:b/>
          <w:i/>
          <w:sz w:val="32"/>
          <w:szCs w:val="48"/>
        </w:rPr>
        <w:t>Questions</w:t>
      </w:r>
      <w:r w:rsidR="0073090C" w:rsidRPr="001245B4">
        <w:rPr>
          <w:b/>
          <w:sz w:val="32"/>
          <w:szCs w:val="48"/>
        </w:rPr>
        <w:t xml:space="preserve">:  </w:t>
      </w:r>
      <w:r w:rsidR="001245B4" w:rsidRPr="001245B4">
        <w:rPr>
          <w:b/>
          <w:color w:val="000000"/>
          <w:sz w:val="28"/>
          <w:szCs w:val="28"/>
        </w:rPr>
        <w:t>Identifying Beginning Farmer and Rancher Needs in Times of Change:  Exploring an Appreciative Perspective for Responsive Programming</w:t>
      </w:r>
    </w:p>
    <w:p w14:paraId="512031A3" w14:textId="0C48B61F" w:rsidR="00B3431C" w:rsidRPr="0073090C" w:rsidRDefault="0073090C">
      <w:pPr>
        <w:pBdr>
          <w:top w:val="nil"/>
          <w:left w:val="nil"/>
          <w:bottom w:val="nil"/>
          <w:right w:val="nil"/>
          <w:between w:val="nil"/>
        </w:pBdr>
        <w:rPr>
          <w:color w:val="000000"/>
          <w:sz w:val="26"/>
          <w:szCs w:val="26"/>
        </w:rPr>
      </w:pPr>
      <w:bookmarkStart w:id="0" w:name="_gjdgxs" w:colFirst="0" w:colLast="0"/>
      <w:bookmarkEnd w:id="0"/>
      <w:r w:rsidRPr="0073090C">
        <w:rPr>
          <w:color w:val="000000"/>
          <w:sz w:val="26"/>
          <w:szCs w:val="26"/>
        </w:rPr>
        <w:t xml:space="preserve">A </w:t>
      </w:r>
      <w:r>
        <w:rPr>
          <w:color w:val="000000"/>
          <w:sz w:val="26"/>
          <w:szCs w:val="26"/>
        </w:rPr>
        <w:t>n</w:t>
      </w:r>
      <w:r w:rsidRPr="0073090C">
        <w:rPr>
          <w:color w:val="000000"/>
          <w:sz w:val="26"/>
          <w:szCs w:val="26"/>
        </w:rPr>
        <w:t xml:space="preserve">eeds </w:t>
      </w:r>
      <w:r>
        <w:rPr>
          <w:color w:val="000000"/>
          <w:sz w:val="26"/>
          <w:szCs w:val="26"/>
        </w:rPr>
        <w:t>a</w:t>
      </w:r>
      <w:r w:rsidRPr="0073090C">
        <w:rPr>
          <w:color w:val="000000"/>
          <w:sz w:val="26"/>
          <w:szCs w:val="26"/>
        </w:rPr>
        <w:t xml:space="preserve">ssessment is a process used by organizations to </w:t>
      </w:r>
      <w:r>
        <w:rPr>
          <w:color w:val="000000"/>
          <w:sz w:val="26"/>
          <w:szCs w:val="26"/>
        </w:rPr>
        <w:t xml:space="preserve">understand a community or stakeholder context, </w:t>
      </w:r>
      <w:r w:rsidRPr="0073090C">
        <w:rPr>
          <w:color w:val="000000"/>
          <w:sz w:val="26"/>
          <w:szCs w:val="26"/>
        </w:rPr>
        <w:t xml:space="preserve">determine priorities, make organizational improvements, or allocate resources. It involves determining the needs, opportunities, assets, or gaps, </w:t>
      </w:r>
      <w:proofErr w:type="gramStart"/>
      <w:r w:rsidRPr="0073090C">
        <w:rPr>
          <w:color w:val="000000"/>
          <w:sz w:val="26"/>
          <w:szCs w:val="26"/>
        </w:rPr>
        <w:t>between where the organization envisions itself in the future and the organization's current state</w:t>
      </w:r>
      <w:proofErr w:type="gramEnd"/>
      <w:r w:rsidRPr="0073090C">
        <w:rPr>
          <w:color w:val="000000"/>
          <w:sz w:val="26"/>
          <w:szCs w:val="26"/>
        </w:rPr>
        <w:t xml:space="preserve">. </w:t>
      </w:r>
      <w:r>
        <w:rPr>
          <w:color w:val="000000"/>
          <w:sz w:val="26"/>
          <w:szCs w:val="26"/>
        </w:rPr>
        <w:t xml:space="preserve"> The assessment provides the organization with the information to design a new program, resource, or intervention.  Below are some questions to prepare for our learning community discussion on how we can use different styles or approaches to needs assessment to inform response during times of uncertainty.</w:t>
      </w:r>
    </w:p>
    <w:p w14:paraId="5B1D15DA" w14:textId="77777777" w:rsidR="00B3431C" w:rsidRDefault="00362E7C">
      <w:pPr>
        <w:pBdr>
          <w:top w:val="nil"/>
          <w:left w:val="nil"/>
          <w:bottom w:val="nil"/>
          <w:right w:val="nil"/>
          <w:between w:val="nil"/>
        </w:pBdr>
        <w:rPr>
          <w:i/>
          <w:color w:val="000000"/>
          <w:sz w:val="44"/>
          <w:szCs w:val="44"/>
        </w:rPr>
      </w:pPr>
      <w:r>
        <w:rPr>
          <w:b/>
          <w:i/>
          <w:color w:val="000000"/>
          <w:sz w:val="44"/>
          <w:szCs w:val="44"/>
        </w:rPr>
        <w:t xml:space="preserve"> </w:t>
      </w:r>
    </w:p>
    <w:p w14:paraId="3A6C1168" w14:textId="1E684622" w:rsidR="00000000" w:rsidRDefault="00407CF5" w:rsidP="00EE5E36">
      <w:pPr>
        <w:numPr>
          <w:ilvl w:val="0"/>
          <w:numId w:val="4"/>
        </w:numPr>
        <w:pBdr>
          <w:top w:val="nil"/>
          <w:left w:val="nil"/>
          <w:bottom w:val="nil"/>
          <w:right w:val="nil"/>
          <w:between w:val="nil"/>
        </w:pBdr>
        <w:rPr>
          <w:i/>
          <w:color w:val="000000"/>
          <w:sz w:val="26"/>
          <w:szCs w:val="26"/>
        </w:rPr>
      </w:pPr>
      <w:r w:rsidRPr="00EE5E36">
        <w:rPr>
          <w:i/>
          <w:color w:val="000000"/>
          <w:sz w:val="26"/>
          <w:szCs w:val="26"/>
        </w:rPr>
        <w:t>How are you identifying the needs of those you serve? How are you gathering information?</w:t>
      </w:r>
    </w:p>
    <w:p w14:paraId="21575AB9" w14:textId="4D1315E5" w:rsidR="00EE5E36" w:rsidRDefault="00EE5E36" w:rsidP="00EE5E36">
      <w:pPr>
        <w:pBdr>
          <w:top w:val="nil"/>
          <w:left w:val="nil"/>
          <w:bottom w:val="nil"/>
          <w:right w:val="nil"/>
          <w:between w:val="nil"/>
        </w:pBdr>
        <w:ind w:left="720"/>
        <w:rPr>
          <w:i/>
          <w:color w:val="000000"/>
          <w:sz w:val="26"/>
          <w:szCs w:val="26"/>
        </w:rPr>
      </w:pPr>
    </w:p>
    <w:p w14:paraId="703BE07C" w14:textId="77777777" w:rsidR="00EE5E36" w:rsidRPr="00EE5E36" w:rsidRDefault="00EE5E36" w:rsidP="00EE5E36">
      <w:pPr>
        <w:pBdr>
          <w:top w:val="nil"/>
          <w:left w:val="nil"/>
          <w:bottom w:val="nil"/>
          <w:right w:val="nil"/>
          <w:between w:val="nil"/>
        </w:pBdr>
        <w:ind w:left="720"/>
        <w:rPr>
          <w:i/>
          <w:color w:val="000000"/>
          <w:sz w:val="26"/>
          <w:szCs w:val="26"/>
        </w:rPr>
      </w:pPr>
    </w:p>
    <w:p w14:paraId="5EE4A4C9" w14:textId="2F4032EA" w:rsidR="00000000" w:rsidRDefault="00407CF5" w:rsidP="00EE5E36">
      <w:pPr>
        <w:numPr>
          <w:ilvl w:val="0"/>
          <w:numId w:val="4"/>
        </w:numPr>
        <w:pBdr>
          <w:top w:val="nil"/>
          <w:left w:val="nil"/>
          <w:bottom w:val="nil"/>
          <w:right w:val="nil"/>
          <w:between w:val="nil"/>
        </w:pBdr>
        <w:rPr>
          <w:i/>
          <w:color w:val="000000"/>
          <w:sz w:val="26"/>
          <w:szCs w:val="26"/>
        </w:rPr>
      </w:pPr>
      <w:r w:rsidRPr="00EE5E36">
        <w:rPr>
          <w:i/>
          <w:color w:val="000000"/>
          <w:sz w:val="26"/>
          <w:szCs w:val="26"/>
        </w:rPr>
        <w:t>Given the current context, what are your organization’s assets, strengths and opportunities to support your stakeholders?  What asset or strengths do your beginni</w:t>
      </w:r>
      <w:r w:rsidRPr="00EE5E36">
        <w:rPr>
          <w:i/>
          <w:color w:val="000000"/>
          <w:sz w:val="26"/>
          <w:szCs w:val="26"/>
        </w:rPr>
        <w:t>ng farmers (or stakeholders) bring to this moment?</w:t>
      </w:r>
    </w:p>
    <w:p w14:paraId="4CEE0E54" w14:textId="441FDD46" w:rsidR="00EE5E36" w:rsidRDefault="00EE5E36" w:rsidP="00EE5E36">
      <w:pPr>
        <w:pBdr>
          <w:top w:val="nil"/>
          <w:left w:val="nil"/>
          <w:bottom w:val="nil"/>
          <w:right w:val="nil"/>
          <w:between w:val="nil"/>
        </w:pBdr>
        <w:rPr>
          <w:i/>
          <w:color w:val="000000"/>
          <w:sz w:val="26"/>
          <w:szCs w:val="26"/>
        </w:rPr>
      </w:pPr>
    </w:p>
    <w:p w14:paraId="15789362" w14:textId="77777777" w:rsidR="00EE5E36" w:rsidRPr="00EE5E36" w:rsidRDefault="00EE5E36" w:rsidP="00EE5E36">
      <w:pPr>
        <w:pBdr>
          <w:top w:val="nil"/>
          <w:left w:val="nil"/>
          <w:bottom w:val="nil"/>
          <w:right w:val="nil"/>
          <w:between w:val="nil"/>
        </w:pBdr>
        <w:rPr>
          <w:i/>
          <w:color w:val="000000"/>
          <w:sz w:val="26"/>
          <w:szCs w:val="26"/>
        </w:rPr>
      </w:pPr>
    </w:p>
    <w:p w14:paraId="0492A357" w14:textId="77777777" w:rsidR="00000000" w:rsidRPr="00EE5E36" w:rsidRDefault="00407CF5" w:rsidP="00EE5E36">
      <w:pPr>
        <w:numPr>
          <w:ilvl w:val="0"/>
          <w:numId w:val="4"/>
        </w:numPr>
        <w:pBdr>
          <w:top w:val="nil"/>
          <w:left w:val="nil"/>
          <w:bottom w:val="nil"/>
          <w:right w:val="nil"/>
          <w:between w:val="nil"/>
        </w:pBdr>
        <w:rPr>
          <w:i/>
          <w:color w:val="000000"/>
          <w:sz w:val="26"/>
          <w:szCs w:val="26"/>
        </w:rPr>
      </w:pPr>
      <w:r w:rsidRPr="00EE5E36">
        <w:rPr>
          <w:i/>
          <w:color w:val="000000"/>
          <w:sz w:val="26"/>
          <w:szCs w:val="26"/>
        </w:rPr>
        <w:t>What is the most significant challenge your stakeholders are experiencing that your organization could do more t</w:t>
      </w:r>
      <w:r w:rsidRPr="00EE5E36">
        <w:rPr>
          <w:i/>
          <w:color w:val="000000"/>
          <w:sz w:val="26"/>
          <w:szCs w:val="26"/>
        </w:rPr>
        <w:t>o address in the current crisis?</w:t>
      </w:r>
    </w:p>
    <w:p w14:paraId="580D71C1" w14:textId="4DBADEFB" w:rsidR="00EE5E36" w:rsidRDefault="00EE5E36" w:rsidP="00EE5E36">
      <w:pPr>
        <w:pBdr>
          <w:top w:val="nil"/>
          <w:left w:val="nil"/>
          <w:bottom w:val="nil"/>
          <w:right w:val="nil"/>
          <w:between w:val="nil"/>
        </w:pBdr>
        <w:ind w:left="720"/>
        <w:rPr>
          <w:i/>
          <w:color w:val="000000"/>
          <w:sz w:val="26"/>
          <w:szCs w:val="26"/>
        </w:rPr>
      </w:pPr>
    </w:p>
    <w:p w14:paraId="15092EDC" w14:textId="77777777" w:rsidR="00EE5E36" w:rsidRDefault="00EE5E36" w:rsidP="00EE5E36">
      <w:pPr>
        <w:pBdr>
          <w:top w:val="nil"/>
          <w:left w:val="nil"/>
          <w:bottom w:val="nil"/>
          <w:right w:val="nil"/>
          <w:between w:val="nil"/>
        </w:pBdr>
        <w:ind w:left="720"/>
        <w:rPr>
          <w:i/>
          <w:color w:val="000000"/>
          <w:sz w:val="26"/>
          <w:szCs w:val="26"/>
        </w:rPr>
      </w:pPr>
    </w:p>
    <w:p w14:paraId="76225C03" w14:textId="1F5FF2F1" w:rsidR="00EE5E36" w:rsidRPr="00EE5E36" w:rsidRDefault="00EE5E36" w:rsidP="00EE5E36">
      <w:pPr>
        <w:pStyle w:val="ListParagraph"/>
        <w:numPr>
          <w:ilvl w:val="0"/>
          <w:numId w:val="4"/>
        </w:numPr>
        <w:rPr>
          <w:i/>
          <w:color w:val="000000"/>
          <w:sz w:val="26"/>
          <w:szCs w:val="26"/>
        </w:rPr>
      </w:pPr>
      <w:bookmarkStart w:id="1" w:name="_GoBack"/>
      <w:bookmarkEnd w:id="1"/>
      <w:r w:rsidRPr="00EE5E36">
        <w:rPr>
          <w:i/>
          <w:color w:val="000000"/>
          <w:sz w:val="26"/>
          <w:szCs w:val="26"/>
        </w:rPr>
        <w:t xml:space="preserve">Whose voices </w:t>
      </w:r>
      <w:proofErr w:type="gramStart"/>
      <w:r w:rsidRPr="00EE5E36">
        <w:rPr>
          <w:i/>
          <w:color w:val="000000"/>
          <w:sz w:val="26"/>
          <w:szCs w:val="26"/>
        </w:rPr>
        <w:t>are represented</w:t>
      </w:r>
      <w:proofErr w:type="gramEnd"/>
      <w:r w:rsidRPr="00EE5E36">
        <w:rPr>
          <w:i/>
          <w:color w:val="000000"/>
          <w:sz w:val="26"/>
          <w:szCs w:val="26"/>
        </w:rPr>
        <w:t xml:space="preserve"> well? Whose voices are missing?  How can you improve representation and engagement?</w:t>
      </w:r>
    </w:p>
    <w:p w14:paraId="0CB31401" w14:textId="1C576213" w:rsidR="00EE5E36" w:rsidRDefault="00EE5E36" w:rsidP="00EE5E36">
      <w:pPr>
        <w:pBdr>
          <w:top w:val="nil"/>
          <w:left w:val="nil"/>
          <w:bottom w:val="nil"/>
          <w:right w:val="nil"/>
          <w:between w:val="nil"/>
        </w:pBdr>
        <w:ind w:left="720"/>
        <w:rPr>
          <w:i/>
          <w:color w:val="000000"/>
          <w:sz w:val="26"/>
          <w:szCs w:val="26"/>
        </w:rPr>
      </w:pPr>
    </w:p>
    <w:p w14:paraId="5F5A3690" w14:textId="77777777" w:rsidR="00EE5E36" w:rsidRDefault="00EE5E36" w:rsidP="00EE5E36">
      <w:pPr>
        <w:pBdr>
          <w:top w:val="nil"/>
          <w:left w:val="nil"/>
          <w:bottom w:val="nil"/>
          <w:right w:val="nil"/>
          <w:between w:val="nil"/>
        </w:pBdr>
        <w:ind w:left="720"/>
        <w:rPr>
          <w:i/>
          <w:color w:val="000000"/>
          <w:sz w:val="26"/>
          <w:szCs w:val="26"/>
        </w:rPr>
      </w:pPr>
    </w:p>
    <w:p w14:paraId="3D8BA8CF" w14:textId="16D1E10B" w:rsidR="00000000" w:rsidRPr="00EE5E36" w:rsidRDefault="00407CF5" w:rsidP="00EE5E36">
      <w:pPr>
        <w:numPr>
          <w:ilvl w:val="0"/>
          <w:numId w:val="5"/>
        </w:numPr>
        <w:pBdr>
          <w:top w:val="nil"/>
          <w:left w:val="nil"/>
          <w:bottom w:val="nil"/>
          <w:right w:val="nil"/>
          <w:between w:val="nil"/>
        </w:pBdr>
        <w:rPr>
          <w:i/>
          <w:color w:val="000000"/>
          <w:sz w:val="26"/>
          <w:szCs w:val="26"/>
        </w:rPr>
      </w:pPr>
      <w:r w:rsidRPr="00EE5E36">
        <w:rPr>
          <w:i/>
          <w:color w:val="000000"/>
          <w:sz w:val="26"/>
          <w:szCs w:val="26"/>
        </w:rPr>
        <w:t>How could you support your stakeholders/organization to create a compelling vision of the future using the best of the past and that also inspires and challenges the status</w:t>
      </w:r>
      <w:r w:rsidRPr="00EE5E36">
        <w:rPr>
          <w:i/>
          <w:color w:val="000000"/>
          <w:sz w:val="26"/>
          <w:szCs w:val="26"/>
        </w:rPr>
        <w:t xml:space="preserve"> quo?</w:t>
      </w:r>
    </w:p>
    <w:p w14:paraId="6CBA26B9" w14:textId="22EC0CFA" w:rsidR="00B3431C" w:rsidRDefault="00B3431C">
      <w:pPr>
        <w:pBdr>
          <w:top w:val="nil"/>
          <w:left w:val="nil"/>
          <w:bottom w:val="nil"/>
          <w:right w:val="nil"/>
          <w:between w:val="nil"/>
        </w:pBdr>
        <w:ind w:left="720"/>
        <w:rPr>
          <w:i/>
          <w:color w:val="000000"/>
          <w:sz w:val="44"/>
          <w:szCs w:val="44"/>
        </w:rPr>
      </w:pPr>
    </w:p>
    <w:p w14:paraId="54BAA46B" w14:textId="77777777" w:rsidR="00EE5E36" w:rsidRDefault="00EE5E36">
      <w:pPr>
        <w:pBdr>
          <w:top w:val="nil"/>
          <w:left w:val="nil"/>
          <w:bottom w:val="nil"/>
          <w:right w:val="nil"/>
          <w:between w:val="nil"/>
        </w:pBdr>
        <w:ind w:left="720"/>
        <w:rPr>
          <w:i/>
          <w:color w:val="000000"/>
          <w:sz w:val="44"/>
          <w:szCs w:val="44"/>
        </w:rPr>
      </w:pPr>
    </w:p>
    <w:p w14:paraId="11F877A7" w14:textId="38D962D7" w:rsidR="00B3431C" w:rsidRDefault="0073090C">
      <w:pPr>
        <w:rPr>
          <w:sz w:val="20"/>
          <w:szCs w:val="20"/>
        </w:rPr>
      </w:pPr>
      <w:r>
        <w:rPr>
          <w:sz w:val="20"/>
          <w:szCs w:val="20"/>
        </w:rPr>
        <w:t xml:space="preserve">This worksheet </w:t>
      </w:r>
      <w:proofErr w:type="gramStart"/>
      <w:r w:rsidR="00362E7C">
        <w:rPr>
          <w:sz w:val="20"/>
          <w:szCs w:val="20"/>
        </w:rPr>
        <w:t>was developed</w:t>
      </w:r>
      <w:proofErr w:type="gramEnd"/>
      <w:r w:rsidR="00362E7C">
        <w:rPr>
          <w:sz w:val="20"/>
          <w:szCs w:val="20"/>
        </w:rPr>
        <w:t xml:space="preserve"> for the GREW Project Learning Community Session entitled: </w:t>
      </w:r>
      <w:r w:rsidR="00A059CC" w:rsidRPr="00A059CC">
        <w:rPr>
          <w:i/>
          <w:sz w:val="20"/>
          <w:szCs w:val="20"/>
        </w:rPr>
        <w:t>Identifying Beginning Farmer and Rancher Needs in Times of Change</w:t>
      </w:r>
      <w:r w:rsidR="00362E7C">
        <w:rPr>
          <w:sz w:val="20"/>
          <w:szCs w:val="20"/>
        </w:rPr>
        <w:t xml:space="preserve">, </w:t>
      </w:r>
      <w:r>
        <w:rPr>
          <w:sz w:val="20"/>
          <w:szCs w:val="20"/>
        </w:rPr>
        <w:t>Ju</w:t>
      </w:r>
      <w:r w:rsidR="001245B4">
        <w:rPr>
          <w:sz w:val="20"/>
          <w:szCs w:val="20"/>
        </w:rPr>
        <w:t>ly</w:t>
      </w:r>
      <w:r w:rsidR="00362E7C">
        <w:rPr>
          <w:sz w:val="20"/>
          <w:szCs w:val="20"/>
        </w:rPr>
        <w:t xml:space="preserve"> </w:t>
      </w:r>
      <w:r w:rsidR="001245B4">
        <w:rPr>
          <w:sz w:val="20"/>
          <w:szCs w:val="20"/>
        </w:rPr>
        <w:t>16</w:t>
      </w:r>
      <w:r w:rsidR="00362E7C">
        <w:rPr>
          <w:sz w:val="20"/>
          <w:szCs w:val="20"/>
        </w:rPr>
        <w:t xml:space="preserve">, 2020. </w:t>
      </w:r>
    </w:p>
    <w:sectPr w:rsidR="00B3431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C13F9" w14:textId="77777777" w:rsidR="00407CF5" w:rsidRDefault="00407CF5">
      <w:r>
        <w:separator/>
      </w:r>
    </w:p>
  </w:endnote>
  <w:endnote w:type="continuationSeparator" w:id="0">
    <w:p w14:paraId="09D98DBD" w14:textId="77777777" w:rsidR="00407CF5" w:rsidRDefault="0040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EA26" w14:textId="77777777" w:rsidR="00B3431C" w:rsidRDefault="00362E7C">
    <w:pPr>
      <w:pBdr>
        <w:top w:val="nil"/>
        <w:left w:val="nil"/>
        <w:bottom w:val="nil"/>
        <w:right w:val="nil"/>
        <w:between w:val="nil"/>
      </w:pBdr>
      <w:tabs>
        <w:tab w:val="center" w:pos="4680"/>
        <w:tab w:val="right" w:pos="9360"/>
      </w:tabs>
      <w:rPr>
        <w:color w:val="000000"/>
      </w:rPr>
    </w:pPr>
    <w:r>
      <w:rPr>
        <w:color w:val="000000"/>
      </w:rPr>
      <w:t xml:space="preserve"> </w:t>
    </w:r>
    <w:r>
      <w:rPr>
        <w:noProof/>
        <w:color w:val="000000"/>
      </w:rPr>
      <w:drawing>
        <wp:inline distT="0" distB="0" distL="0" distR="0" wp14:anchorId="5094DD87" wp14:editId="7A035B68">
          <wp:extent cx="5816600" cy="533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16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6DF5" w14:textId="77777777" w:rsidR="00407CF5" w:rsidRDefault="00407CF5">
      <w:r>
        <w:separator/>
      </w:r>
    </w:p>
  </w:footnote>
  <w:footnote w:type="continuationSeparator" w:id="0">
    <w:p w14:paraId="5780E238" w14:textId="77777777" w:rsidR="00407CF5" w:rsidRDefault="0040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5F0B" w14:textId="77777777" w:rsidR="00B3431C" w:rsidRDefault="00362E7C">
    <w:pPr>
      <w:pBdr>
        <w:top w:val="nil"/>
        <w:left w:val="nil"/>
        <w:bottom w:val="nil"/>
        <w:right w:val="nil"/>
        <w:between w:val="nil"/>
      </w:pBdr>
      <w:tabs>
        <w:tab w:val="center" w:pos="4680"/>
        <w:tab w:val="right" w:pos="9360"/>
      </w:tabs>
      <w:rPr>
        <w:color w:val="000000"/>
      </w:rPr>
    </w:pPr>
    <w:r>
      <w:rPr>
        <w:rFonts w:ascii="Quattrocento Sans" w:eastAsia="Quattrocento Sans" w:hAnsi="Quattrocento Sans" w:cs="Quattrocento Sans"/>
        <w:noProof/>
        <w:color w:val="000000"/>
      </w:rPr>
      <w:drawing>
        <wp:inline distT="0" distB="0" distL="0" distR="0" wp14:anchorId="70A77D47" wp14:editId="647DFE62">
          <wp:extent cx="2877277" cy="645543"/>
          <wp:effectExtent l="0" t="0" r="0" b="0"/>
          <wp:docPr id="1" name="image1.png" descr="../../../../../../../Box/BFRDP-GREW/Outreach/Logos/GREW%20Logo%20with%20tag%20line%2"/>
          <wp:cNvGraphicFramePr/>
          <a:graphic xmlns:a="http://schemas.openxmlformats.org/drawingml/2006/main">
            <a:graphicData uri="http://schemas.openxmlformats.org/drawingml/2006/picture">
              <pic:pic xmlns:pic="http://schemas.openxmlformats.org/drawingml/2006/picture">
                <pic:nvPicPr>
                  <pic:cNvPr id="0" name="image1.png" descr="../../../../../../../Box/BFRDP-GREW/Outreach/Logos/GREW%20Logo%20with%20tag%20line%2"/>
                  <pic:cNvPicPr preferRelativeResize="0"/>
                </pic:nvPicPr>
                <pic:blipFill>
                  <a:blip r:embed="rId1"/>
                  <a:srcRect/>
                  <a:stretch>
                    <a:fillRect/>
                  </a:stretch>
                </pic:blipFill>
                <pic:spPr>
                  <a:xfrm>
                    <a:off x="0" y="0"/>
                    <a:ext cx="2877277" cy="6455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449D"/>
    <w:multiLevelType w:val="hybridMultilevel"/>
    <w:tmpl w:val="208020EE"/>
    <w:lvl w:ilvl="0" w:tplc="8C7A94C8">
      <w:start w:val="1"/>
      <w:numFmt w:val="decimal"/>
      <w:lvlText w:val="%1."/>
      <w:lvlJc w:val="left"/>
      <w:pPr>
        <w:tabs>
          <w:tab w:val="num" w:pos="720"/>
        </w:tabs>
        <w:ind w:left="720" w:hanging="360"/>
      </w:pPr>
    </w:lvl>
    <w:lvl w:ilvl="1" w:tplc="4B86DAC8">
      <w:start w:val="1"/>
      <w:numFmt w:val="decimal"/>
      <w:lvlText w:val="%2."/>
      <w:lvlJc w:val="left"/>
      <w:pPr>
        <w:tabs>
          <w:tab w:val="num" w:pos="1440"/>
        </w:tabs>
        <w:ind w:left="1440" w:hanging="360"/>
      </w:pPr>
    </w:lvl>
    <w:lvl w:ilvl="2" w:tplc="E9727A1A" w:tentative="1">
      <w:start w:val="1"/>
      <w:numFmt w:val="decimal"/>
      <w:lvlText w:val="%3."/>
      <w:lvlJc w:val="left"/>
      <w:pPr>
        <w:tabs>
          <w:tab w:val="num" w:pos="2160"/>
        </w:tabs>
        <w:ind w:left="2160" w:hanging="360"/>
      </w:pPr>
    </w:lvl>
    <w:lvl w:ilvl="3" w:tplc="BA90C60E" w:tentative="1">
      <w:start w:val="1"/>
      <w:numFmt w:val="decimal"/>
      <w:lvlText w:val="%4."/>
      <w:lvlJc w:val="left"/>
      <w:pPr>
        <w:tabs>
          <w:tab w:val="num" w:pos="2880"/>
        </w:tabs>
        <w:ind w:left="2880" w:hanging="360"/>
      </w:pPr>
    </w:lvl>
    <w:lvl w:ilvl="4" w:tplc="804698CA" w:tentative="1">
      <w:start w:val="1"/>
      <w:numFmt w:val="decimal"/>
      <w:lvlText w:val="%5."/>
      <w:lvlJc w:val="left"/>
      <w:pPr>
        <w:tabs>
          <w:tab w:val="num" w:pos="3600"/>
        </w:tabs>
        <w:ind w:left="3600" w:hanging="360"/>
      </w:pPr>
    </w:lvl>
    <w:lvl w:ilvl="5" w:tplc="23BC3348" w:tentative="1">
      <w:start w:val="1"/>
      <w:numFmt w:val="decimal"/>
      <w:lvlText w:val="%6."/>
      <w:lvlJc w:val="left"/>
      <w:pPr>
        <w:tabs>
          <w:tab w:val="num" w:pos="4320"/>
        </w:tabs>
        <w:ind w:left="4320" w:hanging="360"/>
      </w:pPr>
    </w:lvl>
    <w:lvl w:ilvl="6" w:tplc="CE96F2D0" w:tentative="1">
      <w:start w:val="1"/>
      <w:numFmt w:val="decimal"/>
      <w:lvlText w:val="%7."/>
      <w:lvlJc w:val="left"/>
      <w:pPr>
        <w:tabs>
          <w:tab w:val="num" w:pos="5040"/>
        </w:tabs>
        <w:ind w:left="5040" w:hanging="360"/>
      </w:pPr>
    </w:lvl>
    <w:lvl w:ilvl="7" w:tplc="C5B8E092" w:tentative="1">
      <w:start w:val="1"/>
      <w:numFmt w:val="decimal"/>
      <w:lvlText w:val="%8."/>
      <w:lvlJc w:val="left"/>
      <w:pPr>
        <w:tabs>
          <w:tab w:val="num" w:pos="5760"/>
        </w:tabs>
        <w:ind w:left="5760" w:hanging="360"/>
      </w:pPr>
    </w:lvl>
    <w:lvl w:ilvl="8" w:tplc="05D2835E" w:tentative="1">
      <w:start w:val="1"/>
      <w:numFmt w:val="decimal"/>
      <w:lvlText w:val="%9."/>
      <w:lvlJc w:val="left"/>
      <w:pPr>
        <w:tabs>
          <w:tab w:val="num" w:pos="6480"/>
        </w:tabs>
        <w:ind w:left="6480" w:hanging="360"/>
      </w:pPr>
    </w:lvl>
  </w:abstractNum>
  <w:abstractNum w:abstractNumId="1" w15:restartNumberingAfterBreak="0">
    <w:nsid w:val="26D15914"/>
    <w:multiLevelType w:val="hybridMultilevel"/>
    <w:tmpl w:val="30904D94"/>
    <w:lvl w:ilvl="0" w:tplc="C01ED5EE">
      <w:start w:val="5"/>
      <w:numFmt w:val="decimal"/>
      <w:lvlText w:val="%1."/>
      <w:lvlJc w:val="left"/>
      <w:pPr>
        <w:tabs>
          <w:tab w:val="num" w:pos="720"/>
        </w:tabs>
        <w:ind w:left="720" w:hanging="360"/>
      </w:pPr>
    </w:lvl>
    <w:lvl w:ilvl="1" w:tplc="C8CAA1D4" w:tentative="1">
      <w:start w:val="1"/>
      <w:numFmt w:val="decimal"/>
      <w:lvlText w:val="%2."/>
      <w:lvlJc w:val="left"/>
      <w:pPr>
        <w:tabs>
          <w:tab w:val="num" w:pos="1440"/>
        </w:tabs>
        <w:ind w:left="1440" w:hanging="360"/>
      </w:pPr>
    </w:lvl>
    <w:lvl w:ilvl="2" w:tplc="A978CCE2" w:tentative="1">
      <w:start w:val="1"/>
      <w:numFmt w:val="decimal"/>
      <w:lvlText w:val="%3."/>
      <w:lvlJc w:val="left"/>
      <w:pPr>
        <w:tabs>
          <w:tab w:val="num" w:pos="2160"/>
        </w:tabs>
        <w:ind w:left="2160" w:hanging="360"/>
      </w:pPr>
    </w:lvl>
    <w:lvl w:ilvl="3" w:tplc="75BC46C2" w:tentative="1">
      <w:start w:val="1"/>
      <w:numFmt w:val="decimal"/>
      <w:lvlText w:val="%4."/>
      <w:lvlJc w:val="left"/>
      <w:pPr>
        <w:tabs>
          <w:tab w:val="num" w:pos="2880"/>
        </w:tabs>
        <w:ind w:left="2880" w:hanging="360"/>
      </w:pPr>
    </w:lvl>
    <w:lvl w:ilvl="4" w:tplc="D4D45D02" w:tentative="1">
      <w:start w:val="1"/>
      <w:numFmt w:val="decimal"/>
      <w:lvlText w:val="%5."/>
      <w:lvlJc w:val="left"/>
      <w:pPr>
        <w:tabs>
          <w:tab w:val="num" w:pos="3600"/>
        </w:tabs>
        <w:ind w:left="3600" w:hanging="360"/>
      </w:pPr>
    </w:lvl>
    <w:lvl w:ilvl="5" w:tplc="77B26012" w:tentative="1">
      <w:start w:val="1"/>
      <w:numFmt w:val="decimal"/>
      <w:lvlText w:val="%6."/>
      <w:lvlJc w:val="left"/>
      <w:pPr>
        <w:tabs>
          <w:tab w:val="num" w:pos="4320"/>
        </w:tabs>
        <w:ind w:left="4320" w:hanging="360"/>
      </w:pPr>
    </w:lvl>
    <w:lvl w:ilvl="6" w:tplc="F17EFEBE" w:tentative="1">
      <w:start w:val="1"/>
      <w:numFmt w:val="decimal"/>
      <w:lvlText w:val="%7."/>
      <w:lvlJc w:val="left"/>
      <w:pPr>
        <w:tabs>
          <w:tab w:val="num" w:pos="5040"/>
        </w:tabs>
        <w:ind w:left="5040" w:hanging="360"/>
      </w:pPr>
    </w:lvl>
    <w:lvl w:ilvl="7" w:tplc="8D880EB0" w:tentative="1">
      <w:start w:val="1"/>
      <w:numFmt w:val="decimal"/>
      <w:lvlText w:val="%8."/>
      <w:lvlJc w:val="left"/>
      <w:pPr>
        <w:tabs>
          <w:tab w:val="num" w:pos="5760"/>
        </w:tabs>
        <w:ind w:left="5760" w:hanging="360"/>
      </w:pPr>
    </w:lvl>
    <w:lvl w:ilvl="8" w:tplc="E564F356" w:tentative="1">
      <w:start w:val="1"/>
      <w:numFmt w:val="decimal"/>
      <w:lvlText w:val="%9."/>
      <w:lvlJc w:val="left"/>
      <w:pPr>
        <w:tabs>
          <w:tab w:val="num" w:pos="6480"/>
        </w:tabs>
        <w:ind w:left="6480" w:hanging="360"/>
      </w:pPr>
    </w:lvl>
  </w:abstractNum>
  <w:abstractNum w:abstractNumId="2" w15:restartNumberingAfterBreak="0">
    <w:nsid w:val="2C8534D2"/>
    <w:multiLevelType w:val="hybridMultilevel"/>
    <w:tmpl w:val="4EF0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F">
      <w:start w:val="1"/>
      <w:numFmt w:val="decimal"/>
      <w:lvlText w:val="%3."/>
      <w:lvlJc w:val="left"/>
      <w:pPr>
        <w:ind w:left="135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8F3857"/>
    <w:multiLevelType w:val="hybridMultilevel"/>
    <w:tmpl w:val="3C20F26C"/>
    <w:lvl w:ilvl="0" w:tplc="B5029FEE">
      <w:start w:val="1"/>
      <w:numFmt w:val="decimal"/>
      <w:lvlText w:val="%1."/>
      <w:lvlJc w:val="left"/>
      <w:pPr>
        <w:tabs>
          <w:tab w:val="num" w:pos="720"/>
        </w:tabs>
        <w:ind w:left="720" w:hanging="360"/>
      </w:pPr>
    </w:lvl>
    <w:lvl w:ilvl="1" w:tplc="11E4D0D4" w:tentative="1">
      <w:start w:val="1"/>
      <w:numFmt w:val="decimal"/>
      <w:lvlText w:val="%2."/>
      <w:lvlJc w:val="left"/>
      <w:pPr>
        <w:tabs>
          <w:tab w:val="num" w:pos="1440"/>
        </w:tabs>
        <w:ind w:left="1440" w:hanging="360"/>
      </w:pPr>
    </w:lvl>
    <w:lvl w:ilvl="2" w:tplc="0F9C17EC" w:tentative="1">
      <w:start w:val="1"/>
      <w:numFmt w:val="decimal"/>
      <w:lvlText w:val="%3."/>
      <w:lvlJc w:val="left"/>
      <w:pPr>
        <w:tabs>
          <w:tab w:val="num" w:pos="2160"/>
        </w:tabs>
        <w:ind w:left="2160" w:hanging="360"/>
      </w:pPr>
    </w:lvl>
    <w:lvl w:ilvl="3" w:tplc="3CB201EA" w:tentative="1">
      <w:start w:val="1"/>
      <w:numFmt w:val="decimal"/>
      <w:lvlText w:val="%4."/>
      <w:lvlJc w:val="left"/>
      <w:pPr>
        <w:tabs>
          <w:tab w:val="num" w:pos="2880"/>
        </w:tabs>
        <w:ind w:left="2880" w:hanging="360"/>
      </w:pPr>
    </w:lvl>
    <w:lvl w:ilvl="4" w:tplc="ABA0BC96" w:tentative="1">
      <w:start w:val="1"/>
      <w:numFmt w:val="decimal"/>
      <w:lvlText w:val="%5."/>
      <w:lvlJc w:val="left"/>
      <w:pPr>
        <w:tabs>
          <w:tab w:val="num" w:pos="3600"/>
        </w:tabs>
        <w:ind w:left="3600" w:hanging="360"/>
      </w:pPr>
    </w:lvl>
    <w:lvl w:ilvl="5" w:tplc="52889A6C" w:tentative="1">
      <w:start w:val="1"/>
      <w:numFmt w:val="decimal"/>
      <w:lvlText w:val="%6."/>
      <w:lvlJc w:val="left"/>
      <w:pPr>
        <w:tabs>
          <w:tab w:val="num" w:pos="4320"/>
        </w:tabs>
        <w:ind w:left="4320" w:hanging="360"/>
      </w:pPr>
    </w:lvl>
    <w:lvl w:ilvl="6" w:tplc="C1821904" w:tentative="1">
      <w:start w:val="1"/>
      <w:numFmt w:val="decimal"/>
      <w:lvlText w:val="%7."/>
      <w:lvlJc w:val="left"/>
      <w:pPr>
        <w:tabs>
          <w:tab w:val="num" w:pos="5040"/>
        </w:tabs>
        <w:ind w:left="5040" w:hanging="360"/>
      </w:pPr>
    </w:lvl>
    <w:lvl w:ilvl="7" w:tplc="03BA67D8" w:tentative="1">
      <w:start w:val="1"/>
      <w:numFmt w:val="decimal"/>
      <w:lvlText w:val="%8."/>
      <w:lvlJc w:val="left"/>
      <w:pPr>
        <w:tabs>
          <w:tab w:val="num" w:pos="5760"/>
        </w:tabs>
        <w:ind w:left="5760" w:hanging="360"/>
      </w:pPr>
    </w:lvl>
    <w:lvl w:ilvl="8" w:tplc="50EAB4A8" w:tentative="1">
      <w:start w:val="1"/>
      <w:numFmt w:val="decimal"/>
      <w:lvlText w:val="%9."/>
      <w:lvlJc w:val="left"/>
      <w:pPr>
        <w:tabs>
          <w:tab w:val="num" w:pos="6480"/>
        </w:tabs>
        <w:ind w:left="6480" w:hanging="360"/>
      </w:pPr>
    </w:lvl>
  </w:abstractNum>
  <w:abstractNum w:abstractNumId="4" w15:restartNumberingAfterBreak="0">
    <w:nsid w:val="451865D9"/>
    <w:multiLevelType w:val="multilevel"/>
    <w:tmpl w:val="248C8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6C2D89"/>
    <w:multiLevelType w:val="hybridMultilevel"/>
    <w:tmpl w:val="177A2AF6"/>
    <w:lvl w:ilvl="0" w:tplc="A014C63C">
      <w:start w:val="1"/>
      <w:numFmt w:val="decimal"/>
      <w:lvlText w:val="%1."/>
      <w:lvlJc w:val="left"/>
      <w:pPr>
        <w:tabs>
          <w:tab w:val="num" w:pos="720"/>
        </w:tabs>
        <w:ind w:left="720" w:hanging="360"/>
      </w:pPr>
    </w:lvl>
    <w:lvl w:ilvl="1" w:tplc="7D767BE6" w:tentative="1">
      <w:start w:val="1"/>
      <w:numFmt w:val="decimal"/>
      <w:lvlText w:val="%2."/>
      <w:lvlJc w:val="left"/>
      <w:pPr>
        <w:tabs>
          <w:tab w:val="num" w:pos="1440"/>
        </w:tabs>
        <w:ind w:left="1440" w:hanging="360"/>
      </w:pPr>
    </w:lvl>
    <w:lvl w:ilvl="2" w:tplc="AC664376" w:tentative="1">
      <w:start w:val="1"/>
      <w:numFmt w:val="decimal"/>
      <w:lvlText w:val="%3."/>
      <w:lvlJc w:val="left"/>
      <w:pPr>
        <w:tabs>
          <w:tab w:val="num" w:pos="2160"/>
        </w:tabs>
        <w:ind w:left="2160" w:hanging="360"/>
      </w:pPr>
    </w:lvl>
    <w:lvl w:ilvl="3" w:tplc="6C14936C" w:tentative="1">
      <w:start w:val="1"/>
      <w:numFmt w:val="decimal"/>
      <w:lvlText w:val="%4."/>
      <w:lvlJc w:val="left"/>
      <w:pPr>
        <w:tabs>
          <w:tab w:val="num" w:pos="2880"/>
        </w:tabs>
        <w:ind w:left="2880" w:hanging="360"/>
      </w:pPr>
    </w:lvl>
    <w:lvl w:ilvl="4" w:tplc="0924FD6E" w:tentative="1">
      <w:start w:val="1"/>
      <w:numFmt w:val="decimal"/>
      <w:lvlText w:val="%5."/>
      <w:lvlJc w:val="left"/>
      <w:pPr>
        <w:tabs>
          <w:tab w:val="num" w:pos="3600"/>
        </w:tabs>
        <w:ind w:left="3600" w:hanging="360"/>
      </w:pPr>
    </w:lvl>
    <w:lvl w:ilvl="5" w:tplc="2D74266C" w:tentative="1">
      <w:start w:val="1"/>
      <w:numFmt w:val="decimal"/>
      <w:lvlText w:val="%6."/>
      <w:lvlJc w:val="left"/>
      <w:pPr>
        <w:tabs>
          <w:tab w:val="num" w:pos="4320"/>
        </w:tabs>
        <w:ind w:left="4320" w:hanging="360"/>
      </w:pPr>
    </w:lvl>
    <w:lvl w:ilvl="6" w:tplc="73EA729A" w:tentative="1">
      <w:start w:val="1"/>
      <w:numFmt w:val="decimal"/>
      <w:lvlText w:val="%7."/>
      <w:lvlJc w:val="left"/>
      <w:pPr>
        <w:tabs>
          <w:tab w:val="num" w:pos="5040"/>
        </w:tabs>
        <w:ind w:left="5040" w:hanging="360"/>
      </w:pPr>
    </w:lvl>
    <w:lvl w:ilvl="7" w:tplc="F9141090" w:tentative="1">
      <w:start w:val="1"/>
      <w:numFmt w:val="decimal"/>
      <w:lvlText w:val="%8."/>
      <w:lvlJc w:val="left"/>
      <w:pPr>
        <w:tabs>
          <w:tab w:val="num" w:pos="5760"/>
        </w:tabs>
        <w:ind w:left="5760" w:hanging="360"/>
      </w:pPr>
    </w:lvl>
    <w:lvl w:ilvl="8" w:tplc="D758CD9C"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1C"/>
    <w:rsid w:val="001245B4"/>
    <w:rsid w:val="002C7A74"/>
    <w:rsid w:val="003155C1"/>
    <w:rsid w:val="00362E7C"/>
    <w:rsid w:val="003D4311"/>
    <w:rsid w:val="00407CF5"/>
    <w:rsid w:val="0073090C"/>
    <w:rsid w:val="00897348"/>
    <w:rsid w:val="009A6B05"/>
    <w:rsid w:val="00A059CC"/>
    <w:rsid w:val="00AB0640"/>
    <w:rsid w:val="00B20125"/>
    <w:rsid w:val="00B3431C"/>
    <w:rsid w:val="00B952A3"/>
    <w:rsid w:val="00CA23F2"/>
    <w:rsid w:val="00CE324F"/>
    <w:rsid w:val="00CF3411"/>
    <w:rsid w:val="00EE5E36"/>
    <w:rsid w:val="00FB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700"/>
  <w15:docId w15:val="{992909C1-61B3-D645-B894-2759B05A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640"/>
    <w:rPr>
      <w:rFonts w:ascii="Times New Roman" w:hAnsi="Times New Roman" w:cs="Times New Roman"/>
      <w:sz w:val="18"/>
      <w:szCs w:val="18"/>
    </w:rPr>
  </w:style>
  <w:style w:type="character" w:customStyle="1" w:styleId="e24kjd">
    <w:name w:val="e24kjd"/>
    <w:basedOn w:val="DefaultParagraphFont"/>
    <w:rsid w:val="0073090C"/>
  </w:style>
  <w:style w:type="paragraph" w:styleId="ListParagraph">
    <w:name w:val="List Paragraph"/>
    <w:basedOn w:val="Normal"/>
    <w:uiPriority w:val="34"/>
    <w:qFormat/>
    <w:rsid w:val="0073090C"/>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25121">
      <w:bodyDiv w:val="1"/>
      <w:marLeft w:val="0"/>
      <w:marRight w:val="0"/>
      <w:marTop w:val="0"/>
      <w:marBottom w:val="0"/>
      <w:divBdr>
        <w:top w:val="none" w:sz="0" w:space="0" w:color="auto"/>
        <w:left w:val="none" w:sz="0" w:space="0" w:color="auto"/>
        <w:bottom w:val="none" w:sz="0" w:space="0" w:color="auto"/>
        <w:right w:val="none" w:sz="0" w:space="0" w:color="auto"/>
      </w:divBdr>
      <w:divsChild>
        <w:div w:id="246303107">
          <w:marLeft w:val="547"/>
          <w:marRight w:val="0"/>
          <w:marTop w:val="0"/>
          <w:marBottom w:val="0"/>
          <w:divBdr>
            <w:top w:val="none" w:sz="0" w:space="0" w:color="auto"/>
            <w:left w:val="none" w:sz="0" w:space="0" w:color="auto"/>
            <w:bottom w:val="none" w:sz="0" w:space="0" w:color="auto"/>
            <w:right w:val="none" w:sz="0" w:space="0" w:color="auto"/>
          </w:divBdr>
        </w:div>
        <w:div w:id="1720398077">
          <w:marLeft w:val="547"/>
          <w:marRight w:val="0"/>
          <w:marTop w:val="0"/>
          <w:marBottom w:val="0"/>
          <w:divBdr>
            <w:top w:val="none" w:sz="0" w:space="0" w:color="auto"/>
            <w:left w:val="none" w:sz="0" w:space="0" w:color="auto"/>
            <w:bottom w:val="none" w:sz="0" w:space="0" w:color="auto"/>
            <w:right w:val="none" w:sz="0" w:space="0" w:color="auto"/>
          </w:divBdr>
        </w:div>
        <w:div w:id="420416282">
          <w:marLeft w:val="547"/>
          <w:marRight w:val="0"/>
          <w:marTop w:val="0"/>
          <w:marBottom w:val="0"/>
          <w:divBdr>
            <w:top w:val="none" w:sz="0" w:space="0" w:color="auto"/>
            <w:left w:val="none" w:sz="0" w:space="0" w:color="auto"/>
            <w:bottom w:val="none" w:sz="0" w:space="0" w:color="auto"/>
            <w:right w:val="none" w:sz="0" w:space="0" w:color="auto"/>
          </w:divBdr>
        </w:div>
        <w:div w:id="1046031441">
          <w:marLeft w:val="547"/>
          <w:marRight w:val="0"/>
          <w:marTop w:val="0"/>
          <w:marBottom w:val="0"/>
          <w:divBdr>
            <w:top w:val="none" w:sz="0" w:space="0" w:color="auto"/>
            <w:left w:val="none" w:sz="0" w:space="0" w:color="auto"/>
            <w:bottom w:val="none" w:sz="0" w:space="0" w:color="auto"/>
            <w:right w:val="none" w:sz="0" w:space="0" w:color="auto"/>
          </w:divBdr>
        </w:div>
        <w:div w:id="116524102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UCSC</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Hashley, Jennifer B.</dc:creator>
  <cp:lastModifiedBy>Hashley, Jennifer B.</cp:lastModifiedBy>
  <cp:revision>7</cp:revision>
  <dcterms:created xsi:type="dcterms:W3CDTF">2020-05-27T22:05:00Z</dcterms:created>
  <dcterms:modified xsi:type="dcterms:W3CDTF">2020-07-14T21:08:00Z</dcterms:modified>
</cp:coreProperties>
</file>